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</w:t>
      </w:r>
      <w:r w:rsidR="00017D4F">
        <w:t>4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017D4F" w:rsidRPr="00017D4F" w:rsidRDefault="00017D4F" w:rsidP="00017D4F">
      <w:r>
        <w:t>1.</w:t>
      </w:r>
      <w:bookmarkStart w:id="0" w:name="_GoBack"/>
      <w:bookmarkEnd w:id="0"/>
      <w:r w:rsidRPr="00017D4F">
        <w:t>Определяне броя на подвижните секционни избирателни комисии на територията на изборен район 0530 - Ново село при произвеждане на изборите за общински съветници и за кметове на 27 октомври 2019 г., определяне броя на членове на подвижните секционни избирателни комисии при провеждане на избори за общински съветници и за кметове на 27 октомври 2019 г. и изготвяне на разпределението на местата в ПСИК и техните ръководства между партиите и коалициите на територията на общината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DF" w:rsidRDefault="009B19DF" w:rsidP="009304F8">
      <w:pPr>
        <w:spacing w:after="0" w:line="240" w:lineRule="auto"/>
      </w:pPr>
      <w:r>
        <w:separator/>
      </w:r>
    </w:p>
  </w:endnote>
  <w:endnote w:type="continuationSeparator" w:id="0">
    <w:p w:rsidR="009B19DF" w:rsidRDefault="009B19DF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DF" w:rsidRDefault="009B19DF" w:rsidP="009304F8">
      <w:pPr>
        <w:spacing w:after="0" w:line="240" w:lineRule="auto"/>
      </w:pPr>
      <w:r>
        <w:separator/>
      </w:r>
    </w:p>
  </w:footnote>
  <w:footnote w:type="continuationSeparator" w:id="0">
    <w:p w:rsidR="009B19DF" w:rsidRDefault="009B19DF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211C"/>
    <w:rsid w:val="00987904"/>
    <w:rsid w:val="009B19DF"/>
    <w:rsid w:val="009C7E3F"/>
    <w:rsid w:val="009F01D5"/>
    <w:rsid w:val="00A00C0B"/>
    <w:rsid w:val="00A51EAA"/>
    <w:rsid w:val="00A56398"/>
    <w:rsid w:val="00B4661D"/>
    <w:rsid w:val="00B50DAD"/>
    <w:rsid w:val="00B66088"/>
    <w:rsid w:val="00B70056"/>
    <w:rsid w:val="00C45705"/>
    <w:rsid w:val="00CA10DC"/>
    <w:rsid w:val="00CD0B88"/>
    <w:rsid w:val="00DE62E5"/>
    <w:rsid w:val="00E9583B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2019-10-15T06:37:00Z</dcterms:created>
  <dcterms:modified xsi:type="dcterms:W3CDTF">2019-10-15T06:43:00Z</dcterms:modified>
</cp:coreProperties>
</file>