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  <w:b/>
          <w:lang w:val="en-US"/>
        </w:rPr>
        <w:t>1</w:t>
      </w:r>
      <w:r w:rsidR="00255448">
        <w:rPr>
          <w:rFonts w:ascii="Times New Roman" w:hAnsi="Times New Roman" w:cs="Times New Roman"/>
          <w:b/>
          <w:lang w:val="en-US"/>
        </w:rPr>
        <w:t>4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316B8" w:rsidRPr="00C57484">
        <w:rPr>
          <w:rFonts w:ascii="Times New Roman" w:hAnsi="Times New Roman" w:cs="Times New Roman"/>
          <w:sz w:val="24"/>
          <w:szCs w:val="24"/>
        </w:rPr>
        <w:t>ГЕРБ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C57484">
        <w:rPr>
          <w:rFonts w:ascii="Times New Roman" w:hAnsi="Times New Roman" w:cs="Times New Roman"/>
          <w:sz w:val="24"/>
          <w:szCs w:val="24"/>
        </w:rPr>
        <w:t>ГЕРБ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C57484">
        <w:rPr>
          <w:rFonts w:ascii="Times New Roman" w:hAnsi="Times New Roman" w:cs="Times New Roman"/>
          <w:sz w:val="24"/>
          <w:szCs w:val="24"/>
        </w:rPr>
        <w:t>, чрез преупълномощеното си лице Наталия Емилова Тодорова, заведено под №</w:t>
      </w:r>
      <w:r w:rsidR="002E117B" w:rsidRPr="00C57484">
        <w:rPr>
          <w:rFonts w:ascii="Times New Roman" w:hAnsi="Times New Roman" w:cs="Times New Roman"/>
          <w:sz w:val="24"/>
          <w:szCs w:val="24"/>
        </w:rPr>
        <w:t xml:space="preserve"> 02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2E117B" w:rsidRPr="00C57484">
        <w:rPr>
          <w:rFonts w:ascii="Times New Roman" w:hAnsi="Times New Roman" w:cs="Times New Roman"/>
          <w:sz w:val="24"/>
          <w:szCs w:val="24"/>
        </w:rPr>
        <w:t xml:space="preserve"> 12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КМЕТОВЕ НА КМЕТСТВА В СЛЕДНИТЕ НАСЕЛЕНИ МЕСТА: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С. ВИНАРОВО, С. ЯСЕН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1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28.08.2015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313C2D" w:rsidRPr="00C57484" w:rsidRDefault="00F316B8" w:rsidP="0031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2.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Копие от решение № 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МИ от 28.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за регистрация на партията в ЦИК. </w:t>
      </w:r>
    </w:p>
    <w:p w:rsidR="00313C2D" w:rsidRPr="00C57484" w:rsidRDefault="00313C2D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57484">
        <w:rPr>
          <w:rFonts w:ascii="Times New Roman" w:hAnsi="Times New Roman" w:cs="Times New Roman"/>
          <w:sz w:val="24"/>
          <w:szCs w:val="24"/>
        </w:rPr>
        <w:t>№</w:t>
      </w:r>
      <w:r w:rsidR="00E36206" w:rsidRPr="00C57484">
        <w:rPr>
          <w:rFonts w:ascii="Times New Roman" w:hAnsi="Times New Roman" w:cs="Times New Roman"/>
          <w:sz w:val="24"/>
          <w:szCs w:val="24"/>
        </w:rPr>
        <w:t>13/04.09.2015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Pr="00C57484">
        <w:rPr>
          <w:rFonts w:ascii="Times New Roman" w:hAnsi="Times New Roman" w:cs="Times New Roman"/>
          <w:sz w:val="24"/>
          <w:szCs w:val="24"/>
        </w:rPr>
        <w:t>то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Наталия Емилова Тодорова, преупълномощена да представлява партията пред ОИК от Областния координатор на ПП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316B8" w:rsidRPr="00C57484">
        <w:rPr>
          <w:rFonts w:ascii="Times New Roman" w:hAnsi="Times New Roman" w:cs="Times New Roman"/>
          <w:sz w:val="24"/>
          <w:szCs w:val="24"/>
        </w:rPr>
        <w:t>ГЕРБ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57484">
        <w:rPr>
          <w:rFonts w:ascii="Times New Roman" w:hAnsi="Times New Roman" w:cs="Times New Roman"/>
          <w:sz w:val="24"/>
          <w:szCs w:val="24"/>
        </w:rPr>
        <w:t xml:space="preserve"> Владимир Цветанов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Тошев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16B8" w:rsidRPr="00C57484" w:rsidRDefault="00313C2D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4. П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ълномощно </w:t>
      </w:r>
      <w:r w:rsidR="00E36206" w:rsidRPr="00C57484">
        <w:rPr>
          <w:rFonts w:ascii="Times New Roman" w:hAnsi="Times New Roman" w:cs="Times New Roman"/>
          <w:sz w:val="24"/>
          <w:szCs w:val="24"/>
        </w:rPr>
        <w:t>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КО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059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/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14.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Pr="00C57484">
        <w:rPr>
          <w:rFonts w:ascii="Times New Roman" w:hAnsi="Times New Roman" w:cs="Times New Roman"/>
          <w:sz w:val="24"/>
          <w:szCs w:val="24"/>
        </w:rPr>
        <w:t>Владимир Цветанов Тошев</w:t>
      </w:r>
      <w:r w:rsidR="00F316B8" w:rsidRPr="00C57484">
        <w:rPr>
          <w:rFonts w:ascii="Times New Roman" w:hAnsi="Times New Roman" w:cs="Times New Roman"/>
          <w:sz w:val="24"/>
          <w:szCs w:val="24"/>
        </w:rPr>
        <w:t>, упълномощен от председателя на партия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="00E36206" w:rsidRPr="00C57484">
        <w:rPr>
          <w:rFonts w:ascii="Times New Roman" w:hAnsi="Times New Roman" w:cs="Times New Roman"/>
          <w:sz w:val="24"/>
          <w:szCs w:val="24"/>
        </w:rPr>
        <w:t>ГЕРБ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Бойко Методиев Борисов да преупълномощава други лица, които да регистрират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10</w:t>
      </w:r>
      <w:r w:rsidR="00F316B8"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г</w:t>
      </w:r>
      <w:r w:rsidR="001E447A" w:rsidRPr="00C57484">
        <w:rPr>
          <w:rFonts w:ascii="Times New Roman" w:hAnsi="Times New Roman" w:cs="Times New Roman"/>
          <w:sz w:val="24"/>
          <w:szCs w:val="24"/>
        </w:rPr>
        <w:t>.,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C57484">
        <w:rPr>
          <w:rFonts w:ascii="Times New Roman" w:hAnsi="Times New Roman" w:cs="Times New Roman"/>
          <w:sz w:val="24"/>
          <w:szCs w:val="24"/>
        </w:rPr>
        <w:t>ГЕРБ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CB0616" w:rsidRDefault="00CB0616" w:rsidP="00CB0616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ПП 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ГЕРБ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23" w:rsidRDefault="00FC6C23" w:rsidP="004D2E03">
      <w:pPr>
        <w:spacing w:after="0" w:line="240" w:lineRule="auto"/>
      </w:pPr>
      <w:r>
        <w:separator/>
      </w:r>
    </w:p>
  </w:endnote>
  <w:endnote w:type="continuationSeparator" w:id="1">
    <w:p w:rsidR="00FC6C23" w:rsidRDefault="00FC6C2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23" w:rsidRDefault="00FC6C23" w:rsidP="004D2E03">
      <w:pPr>
        <w:spacing w:after="0" w:line="240" w:lineRule="auto"/>
      </w:pPr>
      <w:r>
        <w:separator/>
      </w:r>
    </w:p>
  </w:footnote>
  <w:footnote w:type="continuationSeparator" w:id="1">
    <w:p w:rsidR="00FC6C23" w:rsidRDefault="00FC6C2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117F8"/>
    <w:rsid w:val="001612E5"/>
    <w:rsid w:val="001A63B4"/>
    <w:rsid w:val="001B268D"/>
    <w:rsid w:val="001B4460"/>
    <w:rsid w:val="001D4C58"/>
    <w:rsid w:val="001D72FF"/>
    <w:rsid w:val="001E447A"/>
    <w:rsid w:val="001F37B4"/>
    <w:rsid w:val="00224365"/>
    <w:rsid w:val="002304E4"/>
    <w:rsid w:val="00255448"/>
    <w:rsid w:val="002975BF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96DC2"/>
    <w:rsid w:val="003973AA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2279"/>
    <w:rsid w:val="004A3C1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E323D"/>
    <w:rsid w:val="005F2078"/>
    <w:rsid w:val="0060437B"/>
    <w:rsid w:val="006135C4"/>
    <w:rsid w:val="00634741"/>
    <w:rsid w:val="006407C4"/>
    <w:rsid w:val="00652CC5"/>
    <w:rsid w:val="00656945"/>
    <w:rsid w:val="006B4F5D"/>
    <w:rsid w:val="006C2F77"/>
    <w:rsid w:val="006C73F6"/>
    <w:rsid w:val="006D2DDD"/>
    <w:rsid w:val="006D48F7"/>
    <w:rsid w:val="006F6F24"/>
    <w:rsid w:val="00704489"/>
    <w:rsid w:val="00714FA5"/>
    <w:rsid w:val="00730F12"/>
    <w:rsid w:val="007443BF"/>
    <w:rsid w:val="007827A1"/>
    <w:rsid w:val="0079157A"/>
    <w:rsid w:val="007D1DBB"/>
    <w:rsid w:val="007E4D21"/>
    <w:rsid w:val="007F3E45"/>
    <w:rsid w:val="00831A04"/>
    <w:rsid w:val="00840FAC"/>
    <w:rsid w:val="00841331"/>
    <w:rsid w:val="00855B73"/>
    <w:rsid w:val="00857C4D"/>
    <w:rsid w:val="00874C45"/>
    <w:rsid w:val="00897C76"/>
    <w:rsid w:val="008B0CD3"/>
    <w:rsid w:val="008C12EE"/>
    <w:rsid w:val="008C2D09"/>
    <w:rsid w:val="008F3BCA"/>
    <w:rsid w:val="00906978"/>
    <w:rsid w:val="009415C5"/>
    <w:rsid w:val="0095479D"/>
    <w:rsid w:val="009550CC"/>
    <w:rsid w:val="009630D8"/>
    <w:rsid w:val="0098100C"/>
    <w:rsid w:val="009833E3"/>
    <w:rsid w:val="009F7038"/>
    <w:rsid w:val="00A15C71"/>
    <w:rsid w:val="00A3776C"/>
    <w:rsid w:val="00A401EB"/>
    <w:rsid w:val="00A620A5"/>
    <w:rsid w:val="00A62FC9"/>
    <w:rsid w:val="00A66564"/>
    <w:rsid w:val="00A671AD"/>
    <w:rsid w:val="00A67553"/>
    <w:rsid w:val="00A86F0E"/>
    <w:rsid w:val="00AA2656"/>
    <w:rsid w:val="00AA6CCF"/>
    <w:rsid w:val="00AB50C9"/>
    <w:rsid w:val="00AC5DB0"/>
    <w:rsid w:val="00AF191D"/>
    <w:rsid w:val="00B05748"/>
    <w:rsid w:val="00B17EE2"/>
    <w:rsid w:val="00B76075"/>
    <w:rsid w:val="00BA49DB"/>
    <w:rsid w:val="00BC4103"/>
    <w:rsid w:val="00BC6717"/>
    <w:rsid w:val="00C11B8B"/>
    <w:rsid w:val="00C228C8"/>
    <w:rsid w:val="00C57484"/>
    <w:rsid w:val="00C62C91"/>
    <w:rsid w:val="00C96C3A"/>
    <w:rsid w:val="00CA0199"/>
    <w:rsid w:val="00CA4595"/>
    <w:rsid w:val="00CB0616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B6C6A"/>
    <w:rsid w:val="00DC09A2"/>
    <w:rsid w:val="00DE53D3"/>
    <w:rsid w:val="00E02969"/>
    <w:rsid w:val="00E36206"/>
    <w:rsid w:val="00E520ED"/>
    <w:rsid w:val="00E632E2"/>
    <w:rsid w:val="00EB1C3D"/>
    <w:rsid w:val="00EC5808"/>
    <w:rsid w:val="00EC7310"/>
    <w:rsid w:val="00EF12F0"/>
    <w:rsid w:val="00EF161D"/>
    <w:rsid w:val="00EF170F"/>
    <w:rsid w:val="00EF5B2E"/>
    <w:rsid w:val="00F316B8"/>
    <w:rsid w:val="00F34090"/>
    <w:rsid w:val="00F47D00"/>
    <w:rsid w:val="00F515F9"/>
    <w:rsid w:val="00F5371D"/>
    <w:rsid w:val="00F86CB4"/>
    <w:rsid w:val="00FA1471"/>
    <w:rsid w:val="00FC14C0"/>
    <w:rsid w:val="00FC6C23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C757E"/>
    <w:rsid w:val="003E41AE"/>
    <w:rsid w:val="00481F05"/>
    <w:rsid w:val="00582386"/>
    <w:rsid w:val="005D04A4"/>
    <w:rsid w:val="007773AF"/>
    <w:rsid w:val="007D26EB"/>
    <w:rsid w:val="007F63AF"/>
    <w:rsid w:val="00934F25"/>
    <w:rsid w:val="009B7C7A"/>
    <w:rsid w:val="00A235C3"/>
    <w:rsid w:val="00AD02B5"/>
    <w:rsid w:val="00B374AA"/>
    <w:rsid w:val="00BE1B6C"/>
    <w:rsid w:val="00E71D5B"/>
    <w:rsid w:val="00E81063"/>
    <w:rsid w:val="00EE11D6"/>
    <w:rsid w:val="00EF424B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17</cp:revision>
  <cp:lastPrinted>2015-09-09T13:47:00Z</cp:lastPrinted>
  <dcterms:created xsi:type="dcterms:W3CDTF">2015-09-12T08:09:00Z</dcterms:created>
  <dcterms:modified xsi:type="dcterms:W3CDTF">2015-09-14T19:26:00Z</dcterms:modified>
</cp:coreProperties>
</file>